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3AA" w:rsidRDefault="003F13AA">
      <w:pPr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62865</wp:posOffset>
            </wp:positionV>
            <wp:extent cx="2157095" cy="1812290"/>
            <wp:effectExtent l="19050" t="0" r="0" b="0"/>
            <wp:wrapNone/>
            <wp:docPr id="41" name="Image 40" descr="ModRe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62865</wp:posOffset>
            </wp:positionV>
            <wp:extent cx="2157095" cy="1771650"/>
            <wp:effectExtent l="19050" t="0" r="0" b="0"/>
            <wp:wrapNone/>
            <wp:docPr id="40" name="Image 39" descr="ModRel 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10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5715</wp:posOffset>
            </wp:positionV>
            <wp:extent cx="2277745" cy="1682750"/>
            <wp:effectExtent l="19050" t="0" r="8255" b="0"/>
            <wp:wrapNone/>
            <wp:docPr id="42" name="Image 41" descr="ModRel 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10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Pr="003F13AA" w:rsidRDefault="003F13AA" w:rsidP="003F13AA">
      <w:pPr>
        <w:pStyle w:val="Paragraphedeliste"/>
        <w:numPr>
          <w:ilvl w:val="0"/>
          <w:numId w:val="14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Dans ce derni</w:t>
      </w:r>
      <w:r w:rsidR="007934A9">
        <w:rPr>
          <w:rFonts w:ascii="Arial" w:hAnsi="Arial" w:cs="Arial"/>
        </w:rPr>
        <w:t xml:space="preserve">er exemple, l’explosion de l’impact a laissé un </w:t>
      </w:r>
      <w:r w:rsidR="00B37513">
        <w:rPr>
          <w:rFonts w:ascii="Arial" w:hAnsi="Arial" w:cs="Arial"/>
        </w:rPr>
        <w:t>léger</w:t>
      </w:r>
      <w:r w:rsidR="007934A9">
        <w:rPr>
          <w:rFonts w:ascii="Arial" w:hAnsi="Arial" w:cs="Arial"/>
        </w:rPr>
        <w:t xml:space="preserve"> bord de </w:t>
      </w:r>
      <w:r w:rsidR="00B37513">
        <w:rPr>
          <w:rFonts w:ascii="Arial" w:hAnsi="Arial" w:cs="Arial"/>
        </w:rPr>
        <w:t>cratère. La région possède de nombreux astroblèmes multiples de ce type. De quelques km de diamètre a plus de 20.</w:t>
      </w:r>
    </w:p>
    <w:p w:rsidR="003F13AA" w:rsidRDefault="002E5EFE" w:rsidP="002E5EFE">
      <w:pPr>
        <w:tabs>
          <w:tab w:val="left" w:pos="623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F4375F" w:rsidRPr="000466A0" w:rsidRDefault="00F4375F" w:rsidP="000466A0">
      <w:pPr>
        <w:pStyle w:val="Paragraphedeliste"/>
        <w:numPr>
          <w:ilvl w:val="0"/>
          <w:numId w:val="15"/>
        </w:numPr>
        <w:tabs>
          <w:tab w:val="left" w:pos="6946"/>
        </w:tabs>
        <w:rPr>
          <w:rFonts w:ascii="Arial" w:hAnsi="Arial" w:cs="Arial"/>
          <w:color w:val="0000FF"/>
        </w:rPr>
      </w:pPr>
      <w:r w:rsidRPr="000466A0">
        <w:rPr>
          <w:rFonts w:ascii="Arial" w:hAnsi="Arial" w:cs="Arial"/>
          <w:color w:val="0000FF"/>
        </w:rPr>
        <w:t xml:space="preserve">Par </w:t>
      </w:r>
      <w:r w:rsidR="000466A0" w:rsidRPr="000466A0">
        <w:rPr>
          <w:rFonts w:ascii="Arial" w:hAnsi="Arial" w:cs="Arial"/>
          <w:color w:val="0000FF"/>
        </w:rPr>
        <w:t>les formes .</w:t>
      </w: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0466A0" w:rsidP="00E4298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Dans ces exemples, la détection se fait plus par la recherche de forme circulaire qu’une modification importante du relief.</w:t>
      </w: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FF6118" w:rsidRPr="00FF6118" w:rsidRDefault="00FF6118" w:rsidP="00FF6118">
      <w:pPr>
        <w:pStyle w:val="Paragraphedeliste"/>
        <w:numPr>
          <w:ilvl w:val="0"/>
          <w:numId w:val="16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Petit </w:t>
      </w:r>
      <w:r w:rsidR="007570D5">
        <w:rPr>
          <w:rFonts w:ascii="Arial" w:hAnsi="Arial" w:cs="Arial"/>
        </w:rPr>
        <w:t>cratère</w:t>
      </w:r>
      <w:r>
        <w:rPr>
          <w:rFonts w:ascii="Arial" w:hAnsi="Arial" w:cs="Arial"/>
        </w:rPr>
        <w:t xml:space="preserve"> d’environ 5 km de </w:t>
      </w:r>
      <w:r w:rsidR="007570D5">
        <w:rPr>
          <w:rFonts w:ascii="Arial" w:hAnsi="Arial" w:cs="Arial"/>
        </w:rPr>
        <w:t>diamètre</w:t>
      </w:r>
      <w:r>
        <w:rPr>
          <w:rFonts w:ascii="Arial" w:hAnsi="Arial" w:cs="Arial"/>
        </w:rPr>
        <w:t xml:space="preserve"> avec un bord relativement bien visible</w:t>
      </w:r>
    </w:p>
    <w:p w:rsidR="00FF6118" w:rsidRDefault="00FF6118" w:rsidP="00E4298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125730</wp:posOffset>
            </wp:positionV>
            <wp:extent cx="2877820" cy="2467610"/>
            <wp:effectExtent l="19050" t="0" r="0" b="0"/>
            <wp:wrapNone/>
            <wp:docPr id="44" name="Image 43" descr="For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118" w:rsidRDefault="00FF6118" w:rsidP="00E4298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-17314</wp:posOffset>
            </wp:positionH>
            <wp:positionV relativeFrom="paragraph">
              <wp:posOffset>77414</wp:posOffset>
            </wp:positionV>
            <wp:extent cx="3614051" cy="2306230"/>
            <wp:effectExtent l="19050" t="0" r="5449" b="0"/>
            <wp:wrapNone/>
            <wp:docPr id="43" name="Image 42" descr="Form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1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952" cy="230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118" w:rsidRDefault="00FF6118" w:rsidP="00E42985">
      <w:pPr>
        <w:tabs>
          <w:tab w:val="left" w:pos="6946"/>
        </w:tabs>
        <w:rPr>
          <w:rFonts w:ascii="Arial" w:hAnsi="Arial" w:cs="Arial"/>
        </w:rPr>
      </w:pPr>
    </w:p>
    <w:p w:rsidR="00FF6118" w:rsidRDefault="00FF6118" w:rsidP="00E42985">
      <w:pPr>
        <w:tabs>
          <w:tab w:val="left" w:pos="6946"/>
        </w:tabs>
        <w:rPr>
          <w:rFonts w:ascii="Arial" w:hAnsi="Arial" w:cs="Arial"/>
        </w:rPr>
      </w:pPr>
    </w:p>
    <w:p w:rsidR="00FF6118" w:rsidRDefault="00FF6118" w:rsidP="00E42985">
      <w:pPr>
        <w:tabs>
          <w:tab w:val="left" w:pos="6946"/>
        </w:tabs>
        <w:rPr>
          <w:rFonts w:ascii="Arial" w:hAnsi="Arial" w:cs="Arial"/>
        </w:rPr>
      </w:pPr>
    </w:p>
    <w:p w:rsidR="00FF6118" w:rsidRDefault="00FF6118" w:rsidP="00E42985">
      <w:pPr>
        <w:tabs>
          <w:tab w:val="left" w:pos="6946"/>
        </w:tabs>
        <w:rPr>
          <w:rFonts w:ascii="Arial" w:hAnsi="Arial" w:cs="Arial"/>
        </w:rPr>
      </w:pPr>
    </w:p>
    <w:p w:rsidR="00FF6118" w:rsidRDefault="00FF6118" w:rsidP="00E42985">
      <w:pPr>
        <w:tabs>
          <w:tab w:val="left" w:pos="6946"/>
        </w:tabs>
        <w:rPr>
          <w:rFonts w:ascii="Arial" w:hAnsi="Arial" w:cs="Arial"/>
        </w:rPr>
      </w:pPr>
    </w:p>
    <w:p w:rsidR="00FF6118" w:rsidRDefault="00FF6118" w:rsidP="00E42985">
      <w:pPr>
        <w:tabs>
          <w:tab w:val="left" w:pos="6946"/>
        </w:tabs>
        <w:rPr>
          <w:rFonts w:ascii="Arial" w:hAnsi="Arial" w:cs="Arial"/>
        </w:rPr>
      </w:pPr>
    </w:p>
    <w:p w:rsidR="00FF6118" w:rsidRDefault="00FF6118" w:rsidP="00E42985">
      <w:pPr>
        <w:tabs>
          <w:tab w:val="left" w:pos="6946"/>
        </w:tabs>
        <w:rPr>
          <w:rFonts w:ascii="Arial" w:hAnsi="Arial" w:cs="Arial"/>
        </w:rPr>
      </w:pPr>
    </w:p>
    <w:p w:rsidR="00FF6118" w:rsidRDefault="00FF6118" w:rsidP="00E42985">
      <w:pPr>
        <w:tabs>
          <w:tab w:val="left" w:pos="6946"/>
        </w:tabs>
        <w:rPr>
          <w:rFonts w:ascii="Arial" w:hAnsi="Arial" w:cs="Arial"/>
        </w:rPr>
      </w:pPr>
    </w:p>
    <w:p w:rsidR="00FF6118" w:rsidRDefault="00FF6118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42985">
      <w:pPr>
        <w:tabs>
          <w:tab w:val="left" w:pos="6946"/>
        </w:tabs>
        <w:rPr>
          <w:rFonts w:ascii="Arial" w:hAnsi="Arial" w:cs="Arial"/>
        </w:rPr>
      </w:pPr>
    </w:p>
    <w:p w:rsidR="00E42985" w:rsidRDefault="00E42985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Pr="00933812" w:rsidRDefault="00933812" w:rsidP="00933812">
      <w:pPr>
        <w:pStyle w:val="Paragraphedeliste"/>
        <w:numPr>
          <w:ilvl w:val="0"/>
          <w:numId w:val="16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Beaucoup plus </w:t>
      </w:r>
      <w:r w:rsidR="007570D5">
        <w:rPr>
          <w:rFonts w:ascii="Arial" w:hAnsi="Arial" w:cs="Arial"/>
        </w:rPr>
        <w:t>prés</w:t>
      </w:r>
      <w:r>
        <w:rPr>
          <w:rFonts w:ascii="Arial" w:hAnsi="Arial" w:cs="Arial"/>
        </w:rPr>
        <w:t xml:space="preserve"> de chez nous, cet </w:t>
      </w:r>
      <w:r w:rsidR="007570D5">
        <w:rPr>
          <w:rFonts w:ascii="Arial" w:hAnsi="Arial" w:cs="Arial"/>
        </w:rPr>
        <w:t>astroblème</w:t>
      </w:r>
      <w:r>
        <w:rPr>
          <w:rFonts w:ascii="Arial" w:hAnsi="Arial" w:cs="Arial"/>
        </w:rPr>
        <w:t xml:space="preserve"> de plus de 400 km de </w:t>
      </w:r>
      <w:r w:rsidR="007570D5">
        <w:rPr>
          <w:rFonts w:ascii="Arial" w:hAnsi="Arial" w:cs="Arial"/>
        </w:rPr>
        <w:t>diamètre</w:t>
      </w:r>
      <w:r>
        <w:rPr>
          <w:rFonts w:ascii="Arial" w:hAnsi="Arial" w:cs="Arial"/>
        </w:rPr>
        <w:t xml:space="preserve"> contient notre capitale.</w:t>
      </w: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3946555</wp:posOffset>
            </wp:positionH>
            <wp:positionV relativeFrom="paragraph">
              <wp:posOffset>62483</wp:posOffset>
            </wp:positionV>
            <wp:extent cx="2606135" cy="1828800"/>
            <wp:effectExtent l="19050" t="0" r="3715" b="0"/>
            <wp:wrapNone/>
            <wp:docPr id="47" name="Image 46" descr="Form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2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316" cy="182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87883</wp:posOffset>
            </wp:positionH>
            <wp:positionV relativeFrom="paragraph">
              <wp:posOffset>21629</wp:posOffset>
            </wp:positionV>
            <wp:extent cx="2880000" cy="1831724"/>
            <wp:effectExtent l="19050" t="0" r="0" b="0"/>
            <wp:wrapNone/>
            <wp:docPr id="46" name="Image 45" descr="For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3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  <w:noProof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  <w:noProof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  <w:noProof/>
        </w:rPr>
      </w:pPr>
    </w:p>
    <w:p w:rsidR="007F06E1" w:rsidRDefault="00933812" w:rsidP="007F06E1">
      <w:pPr>
        <w:tabs>
          <w:tab w:val="left" w:pos="6946"/>
        </w:tabs>
        <w:ind w:left="48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88900</wp:posOffset>
            </wp:positionV>
            <wp:extent cx="2877820" cy="598805"/>
            <wp:effectExtent l="19050" t="0" r="0" b="0"/>
            <wp:wrapNone/>
            <wp:docPr id="45" name="Image 44" descr="Form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2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6E1">
        <w:rPr>
          <w:rFonts w:ascii="Arial" w:hAnsi="Arial" w:cs="Arial"/>
          <w:noProof/>
        </w:rPr>
        <w:t>Très visible par satellite, ce grand astrobleme s’est rempli de nombreuses couches de sediment jusqu’à 3 km d’epaisseur. Ces couches succesives sont centrées sur le point d’impact tres visible au centre des images. Venu du Nord Ouest avec un angle d’environ 30°, il n’est pas le seul, un second de taille assez proche a son centre dans la manche entre Londres et Paris.</w:t>
      </w:r>
    </w:p>
    <w:p w:rsidR="007F06E1" w:rsidRDefault="007F06E1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933812" w:rsidRPr="007F06E1" w:rsidRDefault="00933812" w:rsidP="007F06E1">
      <w:pPr>
        <w:tabs>
          <w:tab w:val="left" w:pos="6946"/>
        </w:tabs>
        <w:rPr>
          <w:rFonts w:ascii="Arial" w:hAnsi="Arial" w:cs="Arial"/>
          <w:noProof/>
        </w:rPr>
      </w:pPr>
    </w:p>
    <w:p w:rsidR="00933812" w:rsidRPr="00DA6289" w:rsidRDefault="00DA6289" w:rsidP="00DA6289">
      <w:pPr>
        <w:pStyle w:val="Paragraphedeliste"/>
        <w:numPr>
          <w:ilvl w:val="0"/>
          <w:numId w:val="16"/>
        </w:numPr>
        <w:tabs>
          <w:tab w:val="left" w:pos="6946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Ce troisieme cratere mis en exemple est de tres grande taille. Lors de son impact, la croute terrestre à été totalement detruite et l’asteroide à directement pénétré dans le manteau.</w:t>
      </w:r>
    </w:p>
    <w:p w:rsidR="00933812" w:rsidRPr="007F06E1" w:rsidRDefault="00DA6289" w:rsidP="00E4298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93980</wp:posOffset>
            </wp:positionV>
            <wp:extent cx="2877820" cy="2313940"/>
            <wp:effectExtent l="19050" t="0" r="0" b="0"/>
            <wp:wrapNone/>
            <wp:docPr id="48" name="Image 47" descr="Form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3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152619</wp:posOffset>
            </wp:positionH>
            <wp:positionV relativeFrom="paragraph">
              <wp:posOffset>94160</wp:posOffset>
            </wp:positionV>
            <wp:extent cx="3103205" cy="2290046"/>
            <wp:effectExtent l="19050" t="0" r="1945" b="0"/>
            <wp:wrapNone/>
            <wp:docPr id="49" name="Image 48" descr="For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205" cy="2290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812" w:rsidRPr="007F06E1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Pr="007F06E1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Pr="007F06E1" w:rsidRDefault="00933812" w:rsidP="00E42985">
      <w:pPr>
        <w:tabs>
          <w:tab w:val="left" w:pos="6946"/>
        </w:tabs>
        <w:rPr>
          <w:rFonts w:ascii="Arial" w:hAnsi="Arial" w:cs="Arial"/>
          <w:i/>
        </w:rPr>
      </w:pPr>
    </w:p>
    <w:p w:rsidR="00933812" w:rsidRPr="007F06E1" w:rsidRDefault="00933812" w:rsidP="00E42985">
      <w:pPr>
        <w:tabs>
          <w:tab w:val="left" w:pos="6946"/>
        </w:tabs>
        <w:rPr>
          <w:rFonts w:ascii="Arial" w:hAnsi="Arial" w:cs="Arial"/>
          <w:i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DA6289" w:rsidP="00E4298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La couleur signale une </w:t>
      </w:r>
      <w:r w:rsidR="004C3CB3">
        <w:rPr>
          <w:rFonts w:ascii="Arial" w:hAnsi="Arial" w:cs="Arial"/>
        </w:rPr>
        <w:t>présence</w:t>
      </w:r>
      <w:r>
        <w:rPr>
          <w:rFonts w:ascii="Arial" w:hAnsi="Arial" w:cs="Arial"/>
        </w:rPr>
        <w:t xml:space="preserve"> </w:t>
      </w:r>
      <w:r w:rsidR="004C3CB3">
        <w:rPr>
          <w:rFonts w:ascii="Arial" w:hAnsi="Arial" w:cs="Arial"/>
        </w:rPr>
        <w:t>très</w:t>
      </w:r>
      <w:r>
        <w:rPr>
          <w:rFonts w:ascii="Arial" w:hAnsi="Arial" w:cs="Arial"/>
        </w:rPr>
        <w:t xml:space="preserve"> importante de fer. Cet impacteur devait </w:t>
      </w:r>
      <w:r w:rsidR="004C3CB3">
        <w:rPr>
          <w:rFonts w:ascii="Arial" w:hAnsi="Arial" w:cs="Arial"/>
        </w:rPr>
        <w:t>être</w:t>
      </w:r>
      <w:r>
        <w:rPr>
          <w:rFonts w:ascii="Arial" w:hAnsi="Arial" w:cs="Arial"/>
        </w:rPr>
        <w:t xml:space="preserve"> contenir une grande proportion de ce </w:t>
      </w:r>
      <w:r w:rsidR="004C3CB3">
        <w:rPr>
          <w:rFonts w:ascii="Arial" w:hAnsi="Arial" w:cs="Arial"/>
        </w:rPr>
        <w:t>métal</w:t>
      </w:r>
      <w:r>
        <w:rPr>
          <w:rFonts w:ascii="Arial" w:hAnsi="Arial" w:cs="Arial"/>
        </w:rPr>
        <w:t xml:space="preserve"> et d’autres </w:t>
      </w:r>
      <w:r w:rsidR="004C3CB3">
        <w:rPr>
          <w:rFonts w:ascii="Arial" w:hAnsi="Arial" w:cs="Arial"/>
        </w:rPr>
        <w:t>éléments</w:t>
      </w:r>
      <w:r>
        <w:rPr>
          <w:rFonts w:ascii="Arial" w:hAnsi="Arial" w:cs="Arial"/>
        </w:rPr>
        <w:t xml:space="preserve"> associés. Pour ces tailles, les bords de </w:t>
      </w:r>
      <w:r w:rsidR="004C3CB3">
        <w:rPr>
          <w:rFonts w:ascii="Arial" w:hAnsi="Arial" w:cs="Arial"/>
        </w:rPr>
        <w:t>cratères</w:t>
      </w:r>
      <w:r>
        <w:rPr>
          <w:rFonts w:ascii="Arial" w:hAnsi="Arial" w:cs="Arial"/>
        </w:rPr>
        <w:t xml:space="preserve"> rapidement absorbé par le magma et la gravité, il reste néanmoins une trace elliptique de leurs </w:t>
      </w:r>
      <w:r w:rsidR="004C3CB3">
        <w:rPr>
          <w:rFonts w:ascii="Arial" w:hAnsi="Arial" w:cs="Arial"/>
        </w:rPr>
        <w:t>présences</w:t>
      </w:r>
      <w:r>
        <w:rPr>
          <w:rFonts w:ascii="Arial" w:hAnsi="Arial" w:cs="Arial"/>
        </w:rPr>
        <w:t>.</w:t>
      </w: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Pr="004C3CB3" w:rsidRDefault="004C3CB3" w:rsidP="004C3CB3">
      <w:pPr>
        <w:pStyle w:val="Paragraphedeliste"/>
        <w:numPr>
          <w:ilvl w:val="0"/>
          <w:numId w:val="16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Ce nouvel exemple </w:t>
      </w:r>
      <w:r w:rsidR="008255D5">
        <w:rPr>
          <w:rFonts w:ascii="Arial" w:hAnsi="Arial" w:cs="Arial"/>
        </w:rPr>
        <w:t>présente</w:t>
      </w:r>
      <w:r>
        <w:rPr>
          <w:rFonts w:ascii="Arial" w:hAnsi="Arial" w:cs="Arial"/>
        </w:rPr>
        <w:t xml:space="preserve"> un chevauchement de </w:t>
      </w:r>
      <w:r w:rsidR="008255D5">
        <w:rPr>
          <w:rFonts w:ascii="Arial" w:hAnsi="Arial" w:cs="Arial"/>
        </w:rPr>
        <w:t>cratères</w:t>
      </w:r>
    </w:p>
    <w:p w:rsidR="004C3CB3" w:rsidRDefault="004C3CB3" w:rsidP="004C3CB3">
      <w:pPr>
        <w:tabs>
          <w:tab w:val="left" w:pos="6946"/>
        </w:tabs>
        <w:rPr>
          <w:rFonts w:ascii="Arial" w:hAnsi="Arial" w:cs="Arial"/>
        </w:rPr>
      </w:pPr>
    </w:p>
    <w:p w:rsidR="004C3CB3" w:rsidRDefault="004C3CB3" w:rsidP="004C3CB3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4101806</wp:posOffset>
            </wp:positionH>
            <wp:positionV relativeFrom="paragraph">
              <wp:posOffset>93053</wp:posOffset>
            </wp:positionV>
            <wp:extent cx="2796705" cy="2508531"/>
            <wp:effectExtent l="19050" t="0" r="3645" b="0"/>
            <wp:wrapNone/>
            <wp:docPr id="51" name="Image 50" descr="For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705" cy="250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B3" w:rsidRDefault="004C3CB3" w:rsidP="004C3CB3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-73958</wp:posOffset>
            </wp:positionH>
            <wp:positionV relativeFrom="paragraph">
              <wp:posOffset>44107</wp:posOffset>
            </wp:positionV>
            <wp:extent cx="3986508" cy="2332552"/>
            <wp:effectExtent l="19050" t="0" r="0" b="0"/>
            <wp:wrapNone/>
            <wp:docPr id="50" name="Image 49" descr="Form 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4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212" cy="233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B3" w:rsidRDefault="004C3CB3" w:rsidP="004C3CB3">
      <w:pPr>
        <w:tabs>
          <w:tab w:val="left" w:pos="6946"/>
        </w:tabs>
        <w:rPr>
          <w:rFonts w:ascii="Arial" w:hAnsi="Arial" w:cs="Arial"/>
        </w:rPr>
      </w:pPr>
    </w:p>
    <w:p w:rsidR="004C3CB3" w:rsidRDefault="004C3CB3" w:rsidP="004C3CB3">
      <w:pPr>
        <w:tabs>
          <w:tab w:val="left" w:pos="6946"/>
        </w:tabs>
        <w:rPr>
          <w:rFonts w:ascii="Arial" w:hAnsi="Arial" w:cs="Arial"/>
        </w:rPr>
      </w:pPr>
    </w:p>
    <w:p w:rsidR="004C3CB3" w:rsidRDefault="004C3CB3" w:rsidP="004C3CB3">
      <w:pPr>
        <w:tabs>
          <w:tab w:val="left" w:pos="6946"/>
        </w:tabs>
        <w:rPr>
          <w:rFonts w:ascii="Arial" w:hAnsi="Arial" w:cs="Arial"/>
        </w:rPr>
      </w:pPr>
    </w:p>
    <w:p w:rsidR="004C3CB3" w:rsidRDefault="004C3CB3" w:rsidP="004C3CB3">
      <w:pPr>
        <w:tabs>
          <w:tab w:val="left" w:pos="6946"/>
        </w:tabs>
        <w:rPr>
          <w:rFonts w:ascii="Arial" w:hAnsi="Arial" w:cs="Arial"/>
        </w:rPr>
      </w:pPr>
    </w:p>
    <w:p w:rsidR="004C3CB3" w:rsidRDefault="004C3CB3" w:rsidP="004C3CB3">
      <w:pPr>
        <w:tabs>
          <w:tab w:val="left" w:pos="6946"/>
        </w:tabs>
        <w:rPr>
          <w:rFonts w:ascii="Arial" w:hAnsi="Arial" w:cs="Arial"/>
        </w:rPr>
      </w:pPr>
    </w:p>
    <w:p w:rsidR="004C3CB3" w:rsidRDefault="004C3CB3" w:rsidP="004C3CB3">
      <w:pPr>
        <w:tabs>
          <w:tab w:val="left" w:pos="6946"/>
        </w:tabs>
        <w:rPr>
          <w:rFonts w:ascii="Arial" w:hAnsi="Arial" w:cs="Arial"/>
        </w:rPr>
      </w:pPr>
    </w:p>
    <w:p w:rsidR="004C3CB3" w:rsidRDefault="004C3CB3" w:rsidP="004C3CB3">
      <w:pPr>
        <w:tabs>
          <w:tab w:val="left" w:pos="6946"/>
        </w:tabs>
        <w:rPr>
          <w:rFonts w:ascii="Arial" w:hAnsi="Arial" w:cs="Arial"/>
        </w:rPr>
      </w:pPr>
    </w:p>
    <w:p w:rsidR="004C3CB3" w:rsidRPr="004C3CB3" w:rsidRDefault="004C3CB3" w:rsidP="004C3CB3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933812" w:rsidRDefault="008255D5" w:rsidP="00E4298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Celui de 70 km de diamètre présente un beau piton central avec des anneaux concentriques. Cet astéroïde venait du Nord-Ouest avec un angle d’environ 45°. En bord de mer, un second astroblème plus récent est venu chevaucher celui-ci. A droite on aperçoit un troisième possédant lui aussi un piton central. L’angle de frappe étant différent, il ne s’agit pas du même impacteur.</w:t>
      </w:r>
    </w:p>
    <w:p w:rsidR="00933812" w:rsidRDefault="00933812" w:rsidP="00E42985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pStyle w:val="Paragraphedeliste"/>
        <w:numPr>
          <w:ilvl w:val="0"/>
          <w:numId w:val="16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Certains impacts ne sont pas </w:t>
      </w:r>
      <w:r w:rsidR="00C62BA3">
        <w:rPr>
          <w:rFonts w:ascii="Arial" w:hAnsi="Arial" w:cs="Arial"/>
        </w:rPr>
        <w:t>propices</w:t>
      </w:r>
      <w:r>
        <w:rPr>
          <w:rFonts w:ascii="Arial" w:hAnsi="Arial" w:cs="Arial"/>
        </w:rPr>
        <w:t xml:space="preserve"> à </w:t>
      </w:r>
      <w:r w:rsidR="00C62BA3">
        <w:rPr>
          <w:rFonts w:ascii="Arial" w:hAnsi="Arial" w:cs="Arial"/>
        </w:rPr>
        <w:t>être</w:t>
      </w:r>
      <w:r>
        <w:rPr>
          <w:rFonts w:ascii="Arial" w:hAnsi="Arial" w:cs="Arial"/>
        </w:rPr>
        <w:t xml:space="preserve"> </w:t>
      </w:r>
      <w:r w:rsidR="00C62BA3">
        <w:rPr>
          <w:rFonts w:ascii="Arial" w:hAnsi="Arial" w:cs="Arial"/>
        </w:rPr>
        <w:t>découverts</w:t>
      </w:r>
      <w:r>
        <w:rPr>
          <w:rFonts w:ascii="Arial" w:hAnsi="Arial" w:cs="Arial"/>
        </w:rPr>
        <w:t>, c’est le cas du suivant.</w:t>
      </w: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82550</wp:posOffset>
            </wp:positionV>
            <wp:extent cx="2667000" cy="1051560"/>
            <wp:effectExtent l="19050" t="0" r="0" b="0"/>
            <wp:wrapNone/>
            <wp:docPr id="52" name="Image 51" descr="Form 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5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9525</wp:posOffset>
            </wp:positionV>
            <wp:extent cx="2169160" cy="1245870"/>
            <wp:effectExtent l="19050" t="0" r="2540" b="0"/>
            <wp:wrapNone/>
            <wp:docPr id="54" name="Image 53" descr="For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9525</wp:posOffset>
            </wp:positionV>
            <wp:extent cx="2167255" cy="1205230"/>
            <wp:effectExtent l="19050" t="0" r="4445" b="0"/>
            <wp:wrapNone/>
            <wp:docPr id="53" name="Image 52" descr="Form 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5b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C62BA3" w:rsidRDefault="00C62BA3" w:rsidP="00632DBB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C’est un impact rasant ( angle inferieur à 20° ) venant du Nord Ouest , sans éjecta, mais qui a pousser devant lui, le sol qu’il a impacté ( zone sombre à droite )</w:t>
      </w:r>
    </w:p>
    <w:p w:rsidR="00C62BA3" w:rsidRDefault="00C62BA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32DBB" w:rsidRDefault="001316D3" w:rsidP="00C91D65">
      <w:pPr>
        <w:pStyle w:val="Paragraphedeliste"/>
        <w:numPr>
          <w:ilvl w:val="0"/>
          <w:numId w:val="16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Il existe des astéroïdes qui explosent avant d’atteindre le sol, en général composé essentiellement de glace. Les impacts multiples couvrent dans ce cas une très grande surface. Dans le cas ci-dessous, certains impacts sont le fruit de morceau rasant et mesure plusieurs kilomètres.</w:t>
      </w:r>
    </w:p>
    <w:p w:rsidR="001316D3" w:rsidRDefault="001316D3" w:rsidP="001316D3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134620</wp:posOffset>
            </wp:positionV>
            <wp:extent cx="2707640" cy="1286510"/>
            <wp:effectExtent l="19050" t="0" r="0" b="0"/>
            <wp:wrapNone/>
            <wp:docPr id="55" name="Image 54" descr="Form 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6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134620</wp:posOffset>
            </wp:positionV>
            <wp:extent cx="2157095" cy="1440180"/>
            <wp:effectExtent l="19050" t="0" r="0" b="0"/>
            <wp:wrapNone/>
            <wp:docPr id="57" name="Image 56" descr="Form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6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134620</wp:posOffset>
            </wp:positionV>
            <wp:extent cx="2157095" cy="1351280"/>
            <wp:effectExtent l="19050" t="0" r="0" b="0"/>
            <wp:wrapNone/>
            <wp:docPr id="56" name="Image 55" descr="For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6D3" w:rsidRDefault="001316D3" w:rsidP="001316D3">
      <w:pPr>
        <w:tabs>
          <w:tab w:val="left" w:pos="6946"/>
        </w:tabs>
        <w:rPr>
          <w:rFonts w:ascii="Arial" w:hAnsi="Arial" w:cs="Arial"/>
        </w:rPr>
      </w:pPr>
    </w:p>
    <w:p w:rsidR="001316D3" w:rsidRDefault="001316D3" w:rsidP="001316D3">
      <w:pPr>
        <w:tabs>
          <w:tab w:val="left" w:pos="6946"/>
        </w:tabs>
        <w:rPr>
          <w:rFonts w:ascii="Arial" w:hAnsi="Arial" w:cs="Arial"/>
        </w:rPr>
      </w:pPr>
    </w:p>
    <w:p w:rsidR="001316D3" w:rsidRPr="001316D3" w:rsidRDefault="001316D3" w:rsidP="001316D3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632DBB" w:rsidP="00632DBB">
      <w:pPr>
        <w:tabs>
          <w:tab w:val="left" w:pos="6946"/>
        </w:tabs>
        <w:rPr>
          <w:rFonts w:ascii="Arial" w:hAnsi="Arial" w:cs="Arial"/>
        </w:rPr>
      </w:pPr>
    </w:p>
    <w:p w:rsidR="00632DBB" w:rsidRDefault="001316D3" w:rsidP="00632DBB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Sur l’image du milieu, on devine un cercle d’une centaine de kilomètres de diamètre qui a été formé par l’onde de choc.</w:t>
      </w:r>
    </w:p>
    <w:p w:rsidR="005D6E67" w:rsidRDefault="005D6E67" w:rsidP="00632DBB">
      <w:pPr>
        <w:tabs>
          <w:tab w:val="left" w:pos="6946"/>
        </w:tabs>
        <w:rPr>
          <w:rFonts w:ascii="Arial" w:hAnsi="Arial" w:cs="Arial"/>
        </w:rPr>
      </w:pPr>
    </w:p>
    <w:p w:rsidR="005D6E67" w:rsidRDefault="005D6E67" w:rsidP="00632DBB">
      <w:pPr>
        <w:tabs>
          <w:tab w:val="left" w:pos="6946"/>
        </w:tabs>
        <w:rPr>
          <w:rFonts w:ascii="Arial" w:hAnsi="Arial" w:cs="Arial"/>
        </w:rPr>
      </w:pPr>
    </w:p>
    <w:p w:rsidR="005D6E67" w:rsidRDefault="007666CE" w:rsidP="005D6E67">
      <w:pPr>
        <w:pStyle w:val="Paragraphedeliste"/>
        <w:numPr>
          <w:ilvl w:val="0"/>
          <w:numId w:val="16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Un créateur : C’est le nom que je donne à certains impacteurs qui ont créé ou modifié les continents. </w:t>
      </w:r>
      <w:r w:rsidR="0027260F">
        <w:rPr>
          <w:rFonts w:ascii="Arial" w:hAnsi="Arial" w:cs="Arial"/>
        </w:rPr>
        <w:t>Ils sont pour la plupart d’un diamètre supérieur à 500 km et peuvent atteindre les 3000 km.</w:t>
      </w:r>
    </w:p>
    <w:p w:rsidR="007666CE" w:rsidRDefault="007666CE" w:rsidP="007666CE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7666CE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54610</wp:posOffset>
            </wp:positionV>
            <wp:extent cx="3241675" cy="2646045"/>
            <wp:effectExtent l="19050" t="0" r="0" b="0"/>
            <wp:wrapNone/>
            <wp:docPr id="58" name="Image 57" descr="Form 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54610</wp:posOffset>
            </wp:positionV>
            <wp:extent cx="3241675" cy="2694305"/>
            <wp:effectExtent l="19050" t="0" r="0" b="0"/>
            <wp:wrapNone/>
            <wp:docPr id="59" name="Image 58" descr="Form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6CE" w:rsidRDefault="007666CE" w:rsidP="007666CE">
      <w:pPr>
        <w:tabs>
          <w:tab w:val="left" w:pos="6946"/>
        </w:tabs>
        <w:rPr>
          <w:rFonts w:ascii="Arial" w:hAnsi="Arial" w:cs="Arial"/>
        </w:rPr>
      </w:pPr>
    </w:p>
    <w:p w:rsidR="007666CE" w:rsidRPr="007666CE" w:rsidRDefault="007666CE" w:rsidP="007666CE">
      <w:pPr>
        <w:tabs>
          <w:tab w:val="left" w:pos="6946"/>
        </w:tabs>
        <w:rPr>
          <w:rFonts w:ascii="Arial" w:hAnsi="Arial" w:cs="Arial"/>
        </w:rPr>
      </w:pPr>
    </w:p>
    <w:p w:rsidR="005D6E67" w:rsidRDefault="005D6E67" w:rsidP="00632DBB">
      <w:pPr>
        <w:tabs>
          <w:tab w:val="left" w:pos="6946"/>
        </w:tabs>
        <w:rPr>
          <w:rFonts w:ascii="Arial" w:hAnsi="Arial" w:cs="Arial"/>
        </w:rPr>
      </w:pPr>
    </w:p>
    <w:p w:rsidR="005D6E67" w:rsidRDefault="005D6E67" w:rsidP="00632DBB">
      <w:pPr>
        <w:tabs>
          <w:tab w:val="left" w:pos="6946"/>
        </w:tabs>
        <w:rPr>
          <w:rFonts w:ascii="Arial" w:hAnsi="Arial" w:cs="Arial"/>
        </w:rPr>
      </w:pPr>
    </w:p>
    <w:p w:rsidR="005D6E67" w:rsidRDefault="005D6E67" w:rsidP="00632DBB">
      <w:pPr>
        <w:tabs>
          <w:tab w:val="left" w:pos="6946"/>
        </w:tabs>
        <w:rPr>
          <w:rFonts w:ascii="Arial" w:hAnsi="Arial" w:cs="Arial"/>
        </w:rPr>
      </w:pPr>
    </w:p>
    <w:p w:rsidR="005D6E67" w:rsidRDefault="005D6E67" w:rsidP="00632DBB">
      <w:pPr>
        <w:tabs>
          <w:tab w:val="left" w:pos="6946"/>
        </w:tabs>
        <w:rPr>
          <w:rFonts w:ascii="Arial" w:hAnsi="Arial" w:cs="Arial"/>
        </w:rPr>
      </w:pPr>
    </w:p>
    <w:p w:rsidR="005D6E67" w:rsidRDefault="005D6E67" w:rsidP="00632DBB">
      <w:pPr>
        <w:tabs>
          <w:tab w:val="left" w:pos="6946"/>
        </w:tabs>
        <w:rPr>
          <w:rFonts w:ascii="Arial" w:hAnsi="Arial" w:cs="Arial"/>
        </w:rPr>
      </w:pPr>
    </w:p>
    <w:p w:rsidR="005D6E67" w:rsidRDefault="005D6E67" w:rsidP="00632DBB">
      <w:pPr>
        <w:tabs>
          <w:tab w:val="left" w:pos="6946"/>
        </w:tabs>
        <w:rPr>
          <w:rFonts w:ascii="Arial" w:hAnsi="Arial" w:cs="Arial"/>
        </w:rPr>
      </w:pPr>
    </w:p>
    <w:p w:rsidR="005D6E67" w:rsidRDefault="005D6E67" w:rsidP="00632DBB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632DBB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632DBB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632DBB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632DBB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632DBB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632DBB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632DBB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632DBB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632DBB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632DBB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632DBB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Le piton central n’a pas disparu, il s’est affaissé sous la gravité terrestre et l’</w:t>
      </w:r>
      <w:r w:rsidR="0027260F">
        <w:rPr>
          <w:rFonts w:ascii="Arial" w:hAnsi="Arial" w:cs="Arial"/>
        </w:rPr>
        <w:t>érosion</w:t>
      </w:r>
      <w:r>
        <w:rPr>
          <w:rFonts w:ascii="Arial" w:hAnsi="Arial" w:cs="Arial"/>
        </w:rPr>
        <w:t>. La forme elliptique permet d’</w:t>
      </w:r>
      <w:r w:rsidR="0027260F">
        <w:rPr>
          <w:rFonts w:ascii="Arial" w:hAnsi="Arial" w:cs="Arial"/>
        </w:rPr>
        <w:t>évaluer</w:t>
      </w:r>
      <w:r>
        <w:rPr>
          <w:rFonts w:ascii="Arial" w:hAnsi="Arial" w:cs="Arial"/>
        </w:rPr>
        <w:t xml:space="preserve"> l’angle et la </w:t>
      </w:r>
      <w:r w:rsidR="0027260F">
        <w:rPr>
          <w:rFonts w:ascii="Arial" w:hAnsi="Arial" w:cs="Arial"/>
        </w:rPr>
        <w:t>direction</w:t>
      </w:r>
      <w:r>
        <w:rPr>
          <w:rFonts w:ascii="Arial" w:hAnsi="Arial" w:cs="Arial"/>
        </w:rPr>
        <w:t xml:space="preserve"> d’où venait ce monstre. La Guyane française est </w:t>
      </w:r>
      <w:r w:rsidR="0027260F">
        <w:rPr>
          <w:rFonts w:ascii="Arial" w:hAnsi="Arial" w:cs="Arial"/>
        </w:rPr>
        <w:t>complément</w:t>
      </w:r>
      <w:r>
        <w:rPr>
          <w:rFonts w:ascii="Arial" w:hAnsi="Arial" w:cs="Arial"/>
        </w:rPr>
        <w:t xml:space="preserve"> incluse dans cet </w:t>
      </w:r>
      <w:r w:rsidR="0027260F">
        <w:rPr>
          <w:rFonts w:ascii="Arial" w:hAnsi="Arial" w:cs="Arial"/>
        </w:rPr>
        <w:t>astroblème</w:t>
      </w:r>
      <w:r>
        <w:rPr>
          <w:rFonts w:ascii="Arial" w:hAnsi="Arial" w:cs="Arial"/>
        </w:rPr>
        <w:t xml:space="preserve"> et ne </w:t>
      </w:r>
      <w:r w:rsidR="0027260F">
        <w:rPr>
          <w:rFonts w:ascii="Arial" w:hAnsi="Arial" w:cs="Arial"/>
        </w:rPr>
        <w:t>représente</w:t>
      </w:r>
      <w:r>
        <w:rPr>
          <w:rFonts w:ascii="Arial" w:hAnsi="Arial" w:cs="Arial"/>
        </w:rPr>
        <w:t xml:space="preserve"> qu’environ que 15 % du </w:t>
      </w:r>
      <w:r w:rsidR="0027260F">
        <w:rPr>
          <w:rFonts w:ascii="Arial" w:hAnsi="Arial" w:cs="Arial"/>
        </w:rPr>
        <w:t>cratère</w:t>
      </w:r>
      <w:r>
        <w:rPr>
          <w:rFonts w:ascii="Arial" w:hAnsi="Arial" w:cs="Arial"/>
        </w:rPr>
        <w:t xml:space="preserve">. L’Amazone contourne elle-même une partie sud du bord du </w:t>
      </w:r>
      <w:r w:rsidR="0027260F">
        <w:rPr>
          <w:rFonts w:ascii="Arial" w:hAnsi="Arial" w:cs="Arial"/>
        </w:rPr>
        <w:t>cratère</w:t>
      </w:r>
      <w:r>
        <w:rPr>
          <w:rFonts w:ascii="Arial" w:hAnsi="Arial" w:cs="Arial"/>
        </w:rPr>
        <w:t>.</w:t>
      </w:r>
    </w:p>
    <w:p w:rsidR="007666CE" w:rsidRDefault="004A61D2" w:rsidP="00632DBB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Le</w:t>
      </w:r>
      <w:r w:rsidR="0027260F">
        <w:rPr>
          <w:rFonts w:ascii="Arial" w:hAnsi="Arial" w:cs="Arial"/>
        </w:rPr>
        <w:t>s bords du cratère sont partiellement visible coté océan et Amazone.</w:t>
      </w: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20955</wp:posOffset>
            </wp:positionV>
            <wp:extent cx="3548380" cy="1933575"/>
            <wp:effectExtent l="19050" t="0" r="0" b="0"/>
            <wp:wrapNone/>
            <wp:docPr id="61" name="Image 60" descr="Form 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b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3988244</wp:posOffset>
            </wp:positionH>
            <wp:positionV relativeFrom="paragraph">
              <wp:posOffset>21236</wp:posOffset>
            </wp:positionV>
            <wp:extent cx="2716530" cy="1933996"/>
            <wp:effectExtent l="19050" t="0" r="7620" b="0"/>
            <wp:wrapNone/>
            <wp:docPr id="60" name="Image 59" descr="Form 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7c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93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632DBB">
      <w:pPr>
        <w:tabs>
          <w:tab w:val="left" w:pos="6946"/>
        </w:tabs>
        <w:rPr>
          <w:rFonts w:ascii="Arial" w:hAnsi="Arial" w:cs="Arial"/>
        </w:rPr>
      </w:pPr>
    </w:p>
    <w:p w:rsidR="007666CE" w:rsidRDefault="007666CE" w:rsidP="00632DBB">
      <w:pPr>
        <w:tabs>
          <w:tab w:val="left" w:pos="6946"/>
        </w:tabs>
        <w:rPr>
          <w:rFonts w:ascii="Arial" w:hAnsi="Arial" w:cs="Arial"/>
        </w:rPr>
      </w:pP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</w:p>
    <w:p w:rsidR="0027260F" w:rsidRDefault="0027260F" w:rsidP="00632DBB">
      <w:pPr>
        <w:tabs>
          <w:tab w:val="left" w:pos="6946"/>
        </w:tabs>
        <w:rPr>
          <w:rFonts w:ascii="Arial" w:hAnsi="Arial" w:cs="Arial"/>
        </w:rPr>
      </w:pPr>
    </w:p>
    <w:p w:rsidR="00A66EC3" w:rsidRDefault="0027260F" w:rsidP="00632DBB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Le piton central à proximité du parc de Tumucumaque, contient en son centre un objet d’environ 25 km de long qui flotte dans la lave figée. Il s’agit probablement d’un morceau de l’impacteur.</w:t>
      </w:r>
    </w:p>
    <w:sectPr w:rsidR="00A66EC3" w:rsidSect="00123943">
      <w:footerReference w:type="default" r:id="rId29"/>
      <w:pgSz w:w="11906" w:h="16838"/>
      <w:pgMar w:top="538" w:right="566" w:bottom="964" w:left="567" w:header="426" w:footer="417" w:gutter="0"/>
      <w:pgNumType w:start="7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C98" w:rsidRDefault="00596C98" w:rsidP="005B6D88">
      <w:r>
        <w:separator/>
      </w:r>
    </w:p>
  </w:endnote>
  <w:endnote w:type="continuationSeparator" w:id="0">
    <w:p w:rsidR="00596C98" w:rsidRDefault="00596C98" w:rsidP="005B6D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41079"/>
      <w:docPartObj>
        <w:docPartGallery w:val="Page Numbers (Bottom of Page)"/>
        <w:docPartUnique/>
      </w:docPartObj>
    </w:sdtPr>
    <w:sdtContent>
      <w:p w:rsidR="005D4155" w:rsidRDefault="007674AD">
        <w:pPr>
          <w:pStyle w:val="Pieddepage"/>
          <w:jc w:val="center"/>
        </w:pPr>
        <w:fldSimple w:instr=" PAGE   \* MERGEFORMAT ">
          <w:r w:rsidR="00436E58">
            <w:rPr>
              <w:noProof/>
            </w:rPr>
            <w:t>7</w:t>
          </w:r>
        </w:fldSimple>
        <w:r w:rsidR="005D4155">
          <w:t>/24</w:t>
        </w:r>
      </w:p>
    </w:sdtContent>
  </w:sdt>
  <w:p w:rsidR="005D4155" w:rsidRPr="00866688" w:rsidRDefault="005D4155" w:rsidP="00866688">
    <w:pPr>
      <w:tabs>
        <w:tab w:val="left" w:pos="7655"/>
      </w:tabs>
      <w:ind w:left="-142" w:firstLine="142"/>
      <w:jc w:val="center"/>
      <w:rPr>
        <w:color w:val="000000" w:themeColor="text1"/>
      </w:rPr>
    </w:pPr>
    <w:r w:rsidRPr="00866688">
      <w:rPr>
        <w:rFonts w:ascii="Arial" w:hAnsi="Arial" w:cs="Arial"/>
        <w:color w:val="000000" w:themeColor="text1"/>
      </w:rPr>
      <w:t>Guide de recherche d</w:t>
    </w:r>
    <w:r>
      <w:rPr>
        <w:rFonts w:ascii="Arial" w:hAnsi="Arial" w:cs="Arial"/>
        <w:color w:val="000000" w:themeColor="text1"/>
      </w:rPr>
      <w:t>’</w:t>
    </w:r>
    <w:r w:rsidRPr="00866688">
      <w:rPr>
        <w:rFonts w:ascii="Arial" w:hAnsi="Arial" w:cs="Arial"/>
        <w:color w:val="000000" w:themeColor="text1"/>
      </w:rPr>
      <w:t>astroblèmes – Cratères d’impact</w:t>
    </w:r>
    <w:r>
      <w:rPr>
        <w:rFonts w:ascii="Arial" w:hAnsi="Arial" w:cs="Arial"/>
        <w:color w:val="000000" w:themeColor="text1"/>
      </w:rPr>
      <w:tab/>
      <w:t>Version 1.0 du 2 Janvier 2020</w:t>
    </w:r>
    <w:r w:rsidRPr="00866688">
      <w:rPr>
        <w:rFonts w:ascii="Arial" w:hAnsi="Arial" w:cs="Arial"/>
        <w:color w:val="000000" w:themeColor="text1"/>
      </w:rPr>
      <w:tab/>
    </w:r>
    <w:r w:rsidRPr="00866688">
      <w:rPr>
        <w:color w:val="000000" w:themeColor="text1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C98" w:rsidRDefault="00596C98" w:rsidP="005B6D88">
      <w:r>
        <w:separator/>
      </w:r>
    </w:p>
  </w:footnote>
  <w:footnote w:type="continuationSeparator" w:id="0">
    <w:p w:rsidR="00596C98" w:rsidRDefault="00596C98" w:rsidP="005B6D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27FC"/>
    <w:multiLevelType w:val="hybridMultilevel"/>
    <w:tmpl w:val="AD8C807A"/>
    <w:lvl w:ilvl="0" w:tplc="6890B72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B38252C"/>
    <w:multiLevelType w:val="hybridMultilevel"/>
    <w:tmpl w:val="A1A257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0080F"/>
    <w:multiLevelType w:val="hybridMultilevel"/>
    <w:tmpl w:val="0AF4AE06"/>
    <w:lvl w:ilvl="0" w:tplc="E35023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03C0C"/>
    <w:multiLevelType w:val="hybridMultilevel"/>
    <w:tmpl w:val="F45854B8"/>
    <w:lvl w:ilvl="0" w:tplc="87A0A866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8A17D2A"/>
    <w:multiLevelType w:val="hybridMultilevel"/>
    <w:tmpl w:val="FD28A0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E3C5B"/>
    <w:multiLevelType w:val="hybridMultilevel"/>
    <w:tmpl w:val="1A2C6386"/>
    <w:lvl w:ilvl="0" w:tplc="8F9E3FC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A436A"/>
    <w:multiLevelType w:val="hybridMultilevel"/>
    <w:tmpl w:val="E7C2A9A0"/>
    <w:lvl w:ilvl="0" w:tplc="D58625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224EF1"/>
    <w:multiLevelType w:val="hybridMultilevel"/>
    <w:tmpl w:val="565A3C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33675"/>
    <w:multiLevelType w:val="hybridMultilevel"/>
    <w:tmpl w:val="F5124A00"/>
    <w:lvl w:ilvl="0" w:tplc="CD48E1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358C5"/>
    <w:multiLevelType w:val="hybridMultilevel"/>
    <w:tmpl w:val="B6FC7F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323CE0"/>
    <w:multiLevelType w:val="hybridMultilevel"/>
    <w:tmpl w:val="654CAD00"/>
    <w:lvl w:ilvl="0" w:tplc="77C417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D750B"/>
    <w:multiLevelType w:val="hybridMultilevel"/>
    <w:tmpl w:val="A126B4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B2214"/>
    <w:multiLevelType w:val="singleLevel"/>
    <w:tmpl w:val="04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CF92AD0"/>
    <w:multiLevelType w:val="hybridMultilevel"/>
    <w:tmpl w:val="7A626C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DD40D7"/>
    <w:multiLevelType w:val="hybridMultilevel"/>
    <w:tmpl w:val="1A2C6386"/>
    <w:lvl w:ilvl="0" w:tplc="8F9E3FC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B2632D"/>
    <w:multiLevelType w:val="hybridMultilevel"/>
    <w:tmpl w:val="95508F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467573"/>
    <w:multiLevelType w:val="hybridMultilevel"/>
    <w:tmpl w:val="1A2C6386"/>
    <w:lvl w:ilvl="0" w:tplc="8F9E3FC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E334F7"/>
    <w:multiLevelType w:val="hybridMultilevel"/>
    <w:tmpl w:val="F45854B8"/>
    <w:lvl w:ilvl="0" w:tplc="87A0A866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58F44EAE"/>
    <w:multiLevelType w:val="hybridMultilevel"/>
    <w:tmpl w:val="6D8ACAA0"/>
    <w:lvl w:ilvl="0" w:tplc="D7BE21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AC20FB"/>
    <w:multiLevelType w:val="hybridMultilevel"/>
    <w:tmpl w:val="2424C268"/>
    <w:lvl w:ilvl="0" w:tplc="C838993C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2A1D88"/>
    <w:multiLevelType w:val="hybridMultilevel"/>
    <w:tmpl w:val="DAAC9C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7F3DC1"/>
    <w:multiLevelType w:val="hybridMultilevel"/>
    <w:tmpl w:val="4D308E6A"/>
    <w:lvl w:ilvl="0" w:tplc="84AE6F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8924E3"/>
    <w:multiLevelType w:val="hybridMultilevel"/>
    <w:tmpl w:val="C11A904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1754F4"/>
    <w:multiLevelType w:val="hybridMultilevel"/>
    <w:tmpl w:val="FED0F4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A16979"/>
    <w:multiLevelType w:val="hybridMultilevel"/>
    <w:tmpl w:val="AE323C26"/>
    <w:lvl w:ilvl="0" w:tplc="455E9098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21"/>
  </w:num>
  <w:num w:numId="4">
    <w:abstractNumId w:val="10"/>
  </w:num>
  <w:num w:numId="5">
    <w:abstractNumId w:val="1"/>
  </w:num>
  <w:num w:numId="6">
    <w:abstractNumId w:val="11"/>
  </w:num>
  <w:num w:numId="7">
    <w:abstractNumId w:val="6"/>
  </w:num>
  <w:num w:numId="8">
    <w:abstractNumId w:val="0"/>
  </w:num>
  <w:num w:numId="9">
    <w:abstractNumId w:val="18"/>
  </w:num>
  <w:num w:numId="10">
    <w:abstractNumId w:val="20"/>
  </w:num>
  <w:num w:numId="11">
    <w:abstractNumId w:val="3"/>
  </w:num>
  <w:num w:numId="12">
    <w:abstractNumId w:val="8"/>
  </w:num>
  <w:num w:numId="13">
    <w:abstractNumId w:val="17"/>
  </w:num>
  <w:num w:numId="14">
    <w:abstractNumId w:val="15"/>
  </w:num>
  <w:num w:numId="15">
    <w:abstractNumId w:val="19"/>
  </w:num>
  <w:num w:numId="16">
    <w:abstractNumId w:val="7"/>
  </w:num>
  <w:num w:numId="17">
    <w:abstractNumId w:val="2"/>
  </w:num>
  <w:num w:numId="18">
    <w:abstractNumId w:val="4"/>
  </w:num>
  <w:num w:numId="19">
    <w:abstractNumId w:val="9"/>
  </w:num>
  <w:num w:numId="20">
    <w:abstractNumId w:val="14"/>
  </w:num>
  <w:num w:numId="21">
    <w:abstractNumId w:val="13"/>
  </w:num>
  <w:num w:numId="22">
    <w:abstractNumId w:val="5"/>
  </w:num>
  <w:num w:numId="23">
    <w:abstractNumId w:val="23"/>
  </w:num>
  <w:num w:numId="24">
    <w:abstractNumId w:val="16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2803"/>
    <w:rsid w:val="00000896"/>
    <w:rsid w:val="0000119D"/>
    <w:rsid w:val="00006D84"/>
    <w:rsid w:val="0001457F"/>
    <w:rsid w:val="0001615E"/>
    <w:rsid w:val="00016786"/>
    <w:rsid w:val="0002207C"/>
    <w:rsid w:val="00022889"/>
    <w:rsid w:val="0002547B"/>
    <w:rsid w:val="0003038E"/>
    <w:rsid w:val="00031C65"/>
    <w:rsid w:val="00034F07"/>
    <w:rsid w:val="00035CC4"/>
    <w:rsid w:val="00042541"/>
    <w:rsid w:val="000466A0"/>
    <w:rsid w:val="0005335D"/>
    <w:rsid w:val="00053ED8"/>
    <w:rsid w:val="00061214"/>
    <w:rsid w:val="00066801"/>
    <w:rsid w:val="00071263"/>
    <w:rsid w:val="00071E08"/>
    <w:rsid w:val="00074909"/>
    <w:rsid w:val="00081DD9"/>
    <w:rsid w:val="00081EB9"/>
    <w:rsid w:val="00085621"/>
    <w:rsid w:val="00085BDD"/>
    <w:rsid w:val="00090D02"/>
    <w:rsid w:val="00096535"/>
    <w:rsid w:val="000A1AEB"/>
    <w:rsid w:val="000B5176"/>
    <w:rsid w:val="000C2541"/>
    <w:rsid w:val="000D2973"/>
    <w:rsid w:val="000D3810"/>
    <w:rsid w:val="000D6D0D"/>
    <w:rsid w:val="000E463A"/>
    <w:rsid w:val="000F0F38"/>
    <w:rsid w:val="000F1273"/>
    <w:rsid w:val="000F4EF3"/>
    <w:rsid w:val="00103211"/>
    <w:rsid w:val="001066B0"/>
    <w:rsid w:val="00106BFE"/>
    <w:rsid w:val="00113337"/>
    <w:rsid w:val="00123943"/>
    <w:rsid w:val="001316D3"/>
    <w:rsid w:val="00131C9F"/>
    <w:rsid w:val="00132939"/>
    <w:rsid w:val="001413E6"/>
    <w:rsid w:val="001563AD"/>
    <w:rsid w:val="00157726"/>
    <w:rsid w:val="00162300"/>
    <w:rsid w:val="00165131"/>
    <w:rsid w:val="001674F5"/>
    <w:rsid w:val="00171888"/>
    <w:rsid w:val="00183743"/>
    <w:rsid w:val="00190C16"/>
    <w:rsid w:val="001C095C"/>
    <w:rsid w:val="001C1F8C"/>
    <w:rsid w:val="001C5B80"/>
    <w:rsid w:val="001D0EEB"/>
    <w:rsid w:val="001E1830"/>
    <w:rsid w:val="001E2D1E"/>
    <w:rsid w:val="001E4EED"/>
    <w:rsid w:val="001F2F22"/>
    <w:rsid w:val="001F3B7B"/>
    <w:rsid w:val="001F7BF6"/>
    <w:rsid w:val="00221474"/>
    <w:rsid w:val="00231CEC"/>
    <w:rsid w:val="00232519"/>
    <w:rsid w:val="00233591"/>
    <w:rsid w:val="002337FE"/>
    <w:rsid w:val="00246D13"/>
    <w:rsid w:val="0025296F"/>
    <w:rsid w:val="00254808"/>
    <w:rsid w:val="00262A28"/>
    <w:rsid w:val="00262A96"/>
    <w:rsid w:val="002643CF"/>
    <w:rsid w:val="00264489"/>
    <w:rsid w:val="00265A54"/>
    <w:rsid w:val="002715CC"/>
    <w:rsid w:val="0027260F"/>
    <w:rsid w:val="00277381"/>
    <w:rsid w:val="00280A56"/>
    <w:rsid w:val="002864C6"/>
    <w:rsid w:val="002960A7"/>
    <w:rsid w:val="00296FE2"/>
    <w:rsid w:val="002A424D"/>
    <w:rsid w:val="002A4864"/>
    <w:rsid w:val="002A665A"/>
    <w:rsid w:val="002B0B49"/>
    <w:rsid w:val="002B0BE0"/>
    <w:rsid w:val="002C55B9"/>
    <w:rsid w:val="002D2381"/>
    <w:rsid w:val="002D677B"/>
    <w:rsid w:val="002E1E36"/>
    <w:rsid w:val="002E5EFE"/>
    <w:rsid w:val="002F2A3E"/>
    <w:rsid w:val="002F2C90"/>
    <w:rsid w:val="00311625"/>
    <w:rsid w:val="0031200C"/>
    <w:rsid w:val="0031488C"/>
    <w:rsid w:val="003300A2"/>
    <w:rsid w:val="00332EE9"/>
    <w:rsid w:val="003412F2"/>
    <w:rsid w:val="00353A77"/>
    <w:rsid w:val="00353F0C"/>
    <w:rsid w:val="00355151"/>
    <w:rsid w:val="00373F0F"/>
    <w:rsid w:val="00382861"/>
    <w:rsid w:val="00391B1B"/>
    <w:rsid w:val="00397FE4"/>
    <w:rsid w:val="003A052D"/>
    <w:rsid w:val="003A08B7"/>
    <w:rsid w:val="003A5864"/>
    <w:rsid w:val="003B2C33"/>
    <w:rsid w:val="003B7107"/>
    <w:rsid w:val="003C47CD"/>
    <w:rsid w:val="003C7EEB"/>
    <w:rsid w:val="003D2591"/>
    <w:rsid w:val="003E5B42"/>
    <w:rsid w:val="003E7499"/>
    <w:rsid w:val="003E7772"/>
    <w:rsid w:val="003F13AA"/>
    <w:rsid w:val="003F2FE5"/>
    <w:rsid w:val="003F45E6"/>
    <w:rsid w:val="003F49C8"/>
    <w:rsid w:val="00401FEA"/>
    <w:rsid w:val="00404CAD"/>
    <w:rsid w:val="00411D2B"/>
    <w:rsid w:val="00414002"/>
    <w:rsid w:val="004257C9"/>
    <w:rsid w:val="00432B5F"/>
    <w:rsid w:val="004345F7"/>
    <w:rsid w:val="00436E58"/>
    <w:rsid w:val="00447186"/>
    <w:rsid w:val="004554C5"/>
    <w:rsid w:val="00463A54"/>
    <w:rsid w:val="00480C2F"/>
    <w:rsid w:val="00481408"/>
    <w:rsid w:val="004857B3"/>
    <w:rsid w:val="0049013F"/>
    <w:rsid w:val="00495720"/>
    <w:rsid w:val="00497A5A"/>
    <w:rsid w:val="004A61D2"/>
    <w:rsid w:val="004C1BE4"/>
    <w:rsid w:val="004C3CB3"/>
    <w:rsid w:val="004C5C86"/>
    <w:rsid w:val="004C6D3D"/>
    <w:rsid w:val="004D0C10"/>
    <w:rsid w:val="004D41A3"/>
    <w:rsid w:val="004E65DB"/>
    <w:rsid w:val="004F258B"/>
    <w:rsid w:val="004F5F8F"/>
    <w:rsid w:val="00503487"/>
    <w:rsid w:val="005045AA"/>
    <w:rsid w:val="005135F4"/>
    <w:rsid w:val="005156CE"/>
    <w:rsid w:val="00517B97"/>
    <w:rsid w:val="005201B1"/>
    <w:rsid w:val="00521478"/>
    <w:rsid w:val="005221A5"/>
    <w:rsid w:val="0052526C"/>
    <w:rsid w:val="005434C4"/>
    <w:rsid w:val="005465A3"/>
    <w:rsid w:val="005540E6"/>
    <w:rsid w:val="0056455C"/>
    <w:rsid w:val="00575971"/>
    <w:rsid w:val="00584DB3"/>
    <w:rsid w:val="00586C3E"/>
    <w:rsid w:val="00587398"/>
    <w:rsid w:val="00591766"/>
    <w:rsid w:val="00596C98"/>
    <w:rsid w:val="005A5C07"/>
    <w:rsid w:val="005B124D"/>
    <w:rsid w:val="005B6D88"/>
    <w:rsid w:val="005C6627"/>
    <w:rsid w:val="005C673F"/>
    <w:rsid w:val="005D04CE"/>
    <w:rsid w:val="005D4155"/>
    <w:rsid w:val="005D45DA"/>
    <w:rsid w:val="005D6E67"/>
    <w:rsid w:val="005E2037"/>
    <w:rsid w:val="005E298F"/>
    <w:rsid w:val="005E2C5C"/>
    <w:rsid w:val="005E66F1"/>
    <w:rsid w:val="005F3389"/>
    <w:rsid w:val="006005E8"/>
    <w:rsid w:val="0061448E"/>
    <w:rsid w:val="006147D6"/>
    <w:rsid w:val="006160CF"/>
    <w:rsid w:val="00617545"/>
    <w:rsid w:val="00621EBC"/>
    <w:rsid w:val="006278D8"/>
    <w:rsid w:val="00632DBB"/>
    <w:rsid w:val="00642792"/>
    <w:rsid w:val="006511F8"/>
    <w:rsid w:val="0065674F"/>
    <w:rsid w:val="006732D8"/>
    <w:rsid w:val="006756CA"/>
    <w:rsid w:val="00693842"/>
    <w:rsid w:val="006943ED"/>
    <w:rsid w:val="006A5CF3"/>
    <w:rsid w:val="006B042F"/>
    <w:rsid w:val="006B42A0"/>
    <w:rsid w:val="006C6C22"/>
    <w:rsid w:val="006C7182"/>
    <w:rsid w:val="006C7E8F"/>
    <w:rsid w:val="006C7F36"/>
    <w:rsid w:val="006D2496"/>
    <w:rsid w:val="006D74A0"/>
    <w:rsid w:val="006E273E"/>
    <w:rsid w:val="006E38D7"/>
    <w:rsid w:val="006E6D8D"/>
    <w:rsid w:val="006F4B44"/>
    <w:rsid w:val="006F77C0"/>
    <w:rsid w:val="007008EB"/>
    <w:rsid w:val="00703E35"/>
    <w:rsid w:val="0071011B"/>
    <w:rsid w:val="00711831"/>
    <w:rsid w:val="00711E05"/>
    <w:rsid w:val="00714865"/>
    <w:rsid w:val="007312D6"/>
    <w:rsid w:val="00732041"/>
    <w:rsid w:val="007409E6"/>
    <w:rsid w:val="0075062E"/>
    <w:rsid w:val="00750F4C"/>
    <w:rsid w:val="00751E60"/>
    <w:rsid w:val="007552A4"/>
    <w:rsid w:val="007560BE"/>
    <w:rsid w:val="007570D5"/>
    <w:rsid w:val="00757D1C"/>
    <w:rsid w:val="007666CE"/>
    <w:rsid w:val="00766EBF"/>
    <w:rsid w:val="007674AD"/>
    <w:rsid w:val="007678CB"/>
    <w:rsid w:val="00770A14"/>
    <w:rsid w:val="007734E1"/>
    <w:rsid w:val="00776594"/>
    <w:rsid w:val="00776E03"/>
    <w:rsid w:val="007866EF"/>
    <w:rsid w:val="00787150"/>
    <w:rsid w:val="007934A9"/>
    <w:rsid w:val="007A057C"/>
    <w:rsid w:val="007A493E"/>
    <w:rsid w:val="007D6827"/>
    <w:rsid w:val="007E5DA4"/>
    <w:rsid w:val="007F06E1"/>
    <w:rsid w:val="007F33EE"/>
    <w:rsid w:val="007F4A5C"/>
    <w:rsid w:val="00801F8A"/>
    <w:rsid w:val="00804E17"/>
    <w:rsid w:val="0081735E"/>
    <w:rsid w:val="008255D5"/>
    <w:rsid w:val="008365EB"/>
    <w:rsid w:val="008608C2"/>
    <w:rsid w:val="00866688"/>
    <w:rsid w:val="0087146D"/>
    <w:rsid w:val="00873BDB"/>
    <w:rsid w:val="00874353"/>
    <w:rsid w:val="008763EA"/>
    <w:rsid w:val="00880A26"/>
    <w:rsid w:val="00883C20"/>
    <w:rsid w:val="008850C4"/>
    <w:rsid w:val="00886E07"/>
    <w:rsid w:val="008900F6"/>
    <w:rsid w:val="008A5B07"/>
    <w:rsid w:val="008B2973"/>
    <w:rsid w:val="008B4780"/>
    <w:rsid w:val="008C0ED2"/>
    <w:rsid w:val="008D6773"/>
    <w:rsid w:val="008E09FD"/>
    <w:rsid w:val="008E5295"/>
    <w:rsid w:val="008F1ED7"/>
    <w:rsid w:val="008F3968"/>
    <w:rsid w:val="00903B87"/>
    <w:rsid w:val="0091249A"/>
    <w:rsid w:val="0091441E"/>
    <w:rsid w:val="009152E5"/>
    <w:rsid w:val="009154D2"/>
    <w:rsid w:val="00920862"/>
    <w:rsid w:val="00922C57"/>
    <w:rsid w:val="00927081"/>
    <w:rsid w:val="009314C2"/>
    <w:rsid w:val="00933812"/>
    <w:rsid w:val="00933CB7"/>
    <w:rsid w:val="00940E7C"/>
    <w:rsid w:val="00957F5F"/>
    <w:rsid w:val="00984EBF"/>
    <w:rsid w:val="009850D7"/>
    <w:rsid w:val="00985655"/>
    <w:rsid w:val="009901B4"/>
    <w:rsid w:val="00990AC3"/>
    <w:rsid w:val="00992F49"/>
    <w:rsid w:val="009A0069"/>
    <w:rsid w:val="009C388E"/>
    <w:rsid w:val="009C7270"/>
    <w:rsid w:val="009D2803"/>
    <w:rsid w:val="009D585F"/>
    <w:rsid w:val="009E16D6"/>
    <w:rsid w:val="009F43B2"/>
    <w:rsid w:val="00A01234"/>
    <w:rsid w:val="00A03A67"/>
    <w:rsid w:val="00A1466F"/>
    <w:rsid w:val="00A16015"/>
    <w:rsid w:val="00A21272"/>
    <w:rsid w:val="00A261B4"/>
    <w:rsid w:val="00A26580"/>
    <w:rsid w:val="00A266C8"/>
    <w:rsid w:val="00A2758A"/>
    <w:rsid w:val="00A33C0A"/>
    <w:rsid w:val="00A368CB"/>
    <w:rsid w:val="00A371CC"/>
    <w:rsid w:val="00A37871"/>
    <w:rsid w:val="00A41F5F"/>
    <w:rsid w:val="00A532E1"/>
    <w:rsid w:val="00A6537C"/>
    <w:rsid w:val="00A66EC3"/>
    <w:rsid w:val="00A70469"/>
    <w:rsid w:val="00A705D8"/>
    <w:rsid w:val="00A71633"/>
    <w:rsid w:val="00A73AB5"/>
    <w:rsid w:val="00A75889"/>
    <w:rsid w:val="00A8516A"/>
    <w:rsid w:val="00A90EBE"/>
    <w:rsid w:val="00AA0826"/>
    <w:rsid w:val="00AA7847"/>
    <w:rsid w:val="00AB7E76"/>
    <w:rsid w:val="00AD26C9"/>
    <w:rsid w:val="00AD2FDD"/>
    <w:rsid w:val="00AD7C6A"/>
    <w:rsid w:val="00AE3A79"/>
    <w:rsid w:val="00AE6463"/>
    <w:rsid w:val="00AE76F4"/>
    <w:rsid w:val="00AF0C71"/>
    <w:rsid w:val="00AF4353"/>
    <w:rsid w:val="00B021E5"/>
    <w:rsid w:val="00B071AB"/>
    <w:rsid w:val="00B117E5"/>
    <w:rsid w:val="00B1247D"/>
    <w:rsid w:val="00B20B8B"/>
    <w:rsid w:val="00B23DB4"/>
    <w:rsid w:val="00B37513"/>
    <w:rsid w:val="00B50537"/>
    <w:rsid w:val="00B52038"/>
    <w:rsid w:val="00B61E45"/>
    <w:rsid w:val="00B6578C"/>
    <w:rsid w:val="00B72E6E"/>
    <w:rsid w:val="00B72E7F"/>
    <w:rsid w:val="00B751DD"/>
    <w:rsid w:val="00B814FC"/>
    <w:rsid w:val="00B9232A"/>
    <w:rsid w:val="00B959E5"/>
    <w:rsid w:val="00B966F6"/>
    <w:rsid w:val="00B97344"/>
    <w:rsid w:val="00BA394D"/>
    <w:rsid w:val="00BB2A53"/>
    <w:rsid w:val="00BC437D"/>
    <w:rsid w:val="00BC5555"/>
    <w:rsid w:val="00BC7AA4"/>
    <w:rsid w:val="00BD3AA4"/>
    <w:rsid w:val="00BD5781"/>
    <w:rsid w:val="00BE2E8C"/>
    <w:rsid w:val="00BE548B"/>
    <w:rsid w:val="00BE6E4B"/>
    <w:rsid w:val="00BF1268"/>
    <w:rsid w:val="00BF3DCE"/>
    <w:rsid w:val="00BF4B6E"/>
    <w:rsid w:val="00C17C68"/>
    <w:rsid w:val="00C20218"/>
    <w:rsid w:val="00C21A69"/>
    <w:rsid w:val="00C22E64"/>
    <w:rsid w:val="00C30780"/>
    <w:rsid w:val="00C333BD"/>
    <w:rsid w:val="00C474DE"/>
    <w:rsid w:val="00C62BA3"/>
    <w:rsid w:val="00C67B8C"/>
    <w:rsid w:val="00C76121"/>
    <w:rsid w:val="00C774C4"/>
    <w:rsid w:val="00C81B1D"/>
    <w:rsid w:val="00C91D65"/>
    <w:rsid w:val="00C91DE2"/>
    <w:rsid w:val="00C93104"/>
    <w:rsid w:val="00C96CF6"/>
    <w:rsid w:val="00C975AF"/>
    <w:rsid w:val="00CA2501"/>
    <w:rsid w:val="00CA5957"/>
    <w:rsid w:val="00CA5C7B"/>
    <w:rsid w:val="00CB05A2"/>
    <w:rsid w:val="00CC358B"/>
    <w:rsid w:val="00CC44BC"/>
    <w:rsid w:val="00CD6A3A"/>
    <w:rsid w:val="00CF287A"/>
    <w:rsid w:val="00CF3962"/>
    <w:rsid w:val="00D04A93"/>
    <w:rsid w:val="00D04F6F"/>
    <w:rsid w:val="00D10EC1"/>
    <w:rsid w:val="00D13070"/>
    <w:rsid w:val="00D16812"/>
    <w:rsid w:val="00D2416D"/>
    <w:rsid w:val="00D3110A"/>
    <w:rsid w:val="00D343C2"/>
    <w:rsid w:val="00D370F4"/>
    <w:rsid w:val="00D41482"/>
    <w:rsid w:val="00D4154D"/>
    <w:rsid w:val="00D45A18"/>
    <w:rsid w:val="00D46DFE"/>
    <w:rsid w:val="00D56B38"/>
    <w:rsid w:val="00D60727"/>
    <w:rsid w:val="00D653E7"/>
    <w:rsid w:val="00D75FE6"/>
    <w:rsid w:val="00D82277"/>
    <w:rsid w:val="00D85D98"/>
    <w:rsid w:val="00D979A7"/>
    <w:rsid w:val="00D97AA4"/>
    <w:rsid w:val="00DA28AE"/>
    <w:rsid w:val="00DA6289"/>
    <w:rsid w:val="00DA6CCD"/>
    <w:rsid w:val="00DA77F0"/>
    <w:rsid w:val="00DB1A6C"/>
    <w:rsid w:val="00DB3427"/>
    <w:rsid w:val="00DB483B"/>
    <w:rsid w:val="00DC3CEA"/>
    <w:rsid w:val="00DD1222"/>
    <w:rsid w:val="00DE06F5"/>
    <w:rsid w:val="00DE1E89"/>
    <w:rsid w:val="00DF4698"/>
    <w:rsid w:val="00DF5E44"/>
    <w:rsid w:val="00E02BD7"/>
    <w:rsid w:val="00E10311"/>
    <w:rsid w:val="00E16168"/>
    <w:rsid w:val="00E21872"/>
    <w:rsid w:val="00E2405E"/>
    <w:rsid w:val="00E24997"/>
    <w:rsid w:val="00E32EC0"/>
    <w:rsid w:val="00E36218"/>
    <w:rsid w:val="00E42985"/>
    <w:rsid w:val="00E676A3"/>
    <w:rsid w:val="00E704E4"/>
    <w:rsid w:val="00E81317"/>
    <w:rsid w:val="00E84935"/>
    <w:rsid w:val="00E95414"/>
    <w:rsid w:val="00EA3637"/>
    <w:rsid w:val="00EA4834"/>
    <w:rsid w:val="00EA50FE"/>
    <w:rsid w:val="00EA7995"/>
    <w:rsid w:val="00EC2784"/>
    <w:rsid w:val="00EC3CF1"/>
    <w:rsid w:val="00EC513D"/>
    <w:rsid w:val="00ED3AF5"/>
    <w:rsid w:val="00ED7981"/>
    <w:rsid w:val="00EE6C23"/>
    <w:rsid w:val="00F04F1A"/>
    <w:rsid w:val="00F05103"/>
    <w:rsid w:val="00F05184"/>
    <w:rsid w:val="00F055F5"/>
    <w:rsid w:val="00F11491"/>
    <w:rsid w:val="00F127F2"/>
    <w:rsid w:val="00F160F6"/>
    <w:rsid w:val="00F350BE"/>
    <w:rsid w:val="00F425C1"/>
    <w:rsid w:val="00F4375F"/>
    <w:rsid w:val="00F600E1"/>
    <w:rsid w:val="00F63365"/>
    <w:rsid w:val="00F81417"/>
    <w:rsid w:val="00F84BD0"/>
    <w:rsid w:val="00FA7467"/>
    <w:rsid w:val="00FB684E"/>
    <w:rsid w:val="00FC2567"/>
    <w:rsid w:val="00FD064E"/>
    <w:rsid w:val="00FE3215"/>
    <w:rsid w:val="00FE7CB5"/>
    <w:rsid w:val="00FF09D0"/>
    <w:rsid w:val="00FF4BC9"/>
    <w:rsid w:val="00FF6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63A"/>
  </w:style>
  <w:style w:type="paragraph" w:styleId="Titre1">
    <w:name w:val="heading 1"/>
    <w:basedOn w:val="Normal"/>
    <w:next w:val="Normal"/>
    <w:qFormat/>
    <w:rsid w:val="000E463A"/>
    <w:pPr>
      <w:keepNext/>
      <w:ind w:firstLine="5529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0E463A"/>
    <w:pPr>
      <w:keepNext/>
      <w:outlineLvl w:val="1"/>
    </w:pPr>
    <w:rPr>
      <w:b/>
      <w:bCs/>
      <w:sz w:val="24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0E463A"/>
    <w:rPr>
      <w:i/>
      <w:iCs/>
    </w:rPr>
  </w:style>
  <w:style w:type="character" w:styleId="Lienhypertexte">
    <w:name w:val="Hyperlink"/>
    <w:basedOn w:val="Policepardfaut"/>
    <w:semiHidden/>
    <w:rsid w:val="000E463A"/>
    <w:rPr>
      <w:color w:val="0000FF"/>
      <w:u w:val="single"/>
    </w:rPr>
  </w:style>
  <w:style w:type="character" w:styleId="Lienhypertextesuivivisit">
    <w:name w:val="FollowedHyperlink"/>
    <w:basedOn w:val="Policepardfaut"/>
    <w:semiHidden/>
    <w:rsid w:val="000E463A"/>
    <w:rPr>
      <w:color w:val="800080"/>
      <w:u w:val="single"/>
    </w:rPr>
  </w:style>
  <w:style w:type="paragraph" w:styleId="Retraitcorpsdetexte">
    <w:name w:val="Body Text Indent"/>
    <w:basedOn w:val="Normal"/>
    <w:semiHidden/>
    <w:rsid w:val="000E463A"/>
    <w:pPr>
      <w:ind w:firstLine="5529"/>
      <w:jc w:val="center"/>
    </w:pPr>
    <w:rPr>
      <w:rFonts w:ascii="Arial" w:hAnsi="Arial" w:cs="Arial"/>
      <w:i/>
      <w:iCs/>
      <w:sz w:val="18"/>
      <w:szCs w:val="18"/>
    </w:rPr>
  </w:style>
  <w:style w:type="character" w:styleId="lev">
    <w:name w:val="Strong"/>
    <w:basedOn w:val="Policepardfaut"/>
    <w:uiPriority w:val="22"/>
    <w:qFormat/>
    <w:rsid w:val="009D2803"/>
    <w:rPr>
      <w:b/>
      <w:bCs/>
    </w:rPr>
  </w:style>
  <w:style w:type="character" w:customStyle="1" w:styleId="apple-converted-space">
    <w:name w:val="apple-converted-space"/>
    <w:basedOn w:val="Policepardfaut"/>
    <w:rsid w:val="0061448E"/>
  </w:style>
  <w:style w:type="paragraph" w:styleId="Paragraphedeliste">
    <w:name w:val="List Paragraph"/>
    <w:basedOn w:val="Normal"/>
    <w:uiPriority w:val="34"/>
    <w:qFormat/>
    <w:rsid w:val="00463A5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425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25C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B6D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B6D88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5B6D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6D88"/>
    <w:rPr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529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Dominique Duchêne </vt:lpstr>
    </vt:vector>
  </TitlesOfParts>
  <Company>ILYENNE</Company>
  <LinksUpToDate>false</LinksUpToDate>
  <CharactersWithSpaces>3437</CharactersWithSpaces>
  <SharedDoc>false</SharedDoc>
  <HLinks>
    <vt:vector size="6" baseType="variant">
      <vt:variant>
        <vt:i4>1376382</vt:i4>
      </vt:variant>
      <vt:variant>
        <vt:i4>0</vt:i4>
      </vt:variant>
      <vt:variant>
        <vt:i4>0</vt:i4>
      </vt:variant>
      <vt:variant>
        <vt:i4>5</vt:i4>
      </vt:variant>
      <vt:variant>
        <vt:lpwstr>mailto:dominique.duchene@aliceadsl.fr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Dominique Duchêne </dc:title>
  <dc:subject/>
  <dc:creator>Dominique Duchêne</dc:creator>
  <cp:keywords/>
  <dc:description/>
  <cp:lastModifiedBy>Loup</cp:lastModifiedBy>
  <cp:revision>3</cp:revision>
  <cp:lastPrinted>2018-09-18T15:22:00Z</cp:lastPrinted>
  <dcterms:created xsi:type="dcterms:W3CDTF">2020-02-08T23:25:00Z</dcterms:created>
  <dcterms:modified xsi:type="dcterms:W3CDTF">2020-02-08T23:26:00Z</dcterms:modified>
</cp:coreProperties>
</file>